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6DF" w:rsidRDefault="000C416D" w:rsidP="000C416D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0C416D">
        <w:rPr>
          <w:rFonts w:ascii="黑体" w:eastAsia="黑体" w:hAnsi="黑体" w:hint="eastAsia"/>
          <w:sz w:val="21"/>
          <w:szCs w:val="21"/>
        </w:rPr>
        <w:t>交通建设项目工程造价（工程结算、竣工决算）审查受理量化表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F416D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F416DF">
            <w:pPr>
              <w:ind w:leftChars="100" w:left="240"/>
              <w:rPr>
                <w:sz w:val="18"/>
                <w:szCs w:val="18"/>
              </w:rPr>
            </w:pPr>
            <w:r w:rsidRPr="00942063">
              <w:rPr>
                <w:sz w:val="18"/>
                <w:szCs w:val="18"/>
              </w:rPr>
              <w:t>1、《</w:t>
            </w:r>
            <w:r>
              <w:rPr>
                <w:rFonts w:hint="eastAsia"/>
                <w:sz w:val="18"/>
                <w:szCs w:val="18"/>
              </w:rPr>
              <w:t>梅州市交通工程造价审查申请书</w:t>
            </w:r>
            <w:r w:rsidRPr="00942063"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和《梅州市交通工程建设项目情况表》，并应加盖建设单位公章原件。</w:t>
            </w:r>
          </w:p>
          <w:p w:rsidR="00F416DF" w:rsidRPr="00BC2417" w:rsidRDefault="00F416DF" w:rsidP="00016F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2、《</w:t>
            </w:r>
            <w:r w:rsidRPr="00BC2417">
              <w:rPr>
                <w:rFonts w:hint="eastAsia"/>
                <w:sz w:val="18"/>
                <w:szCs w:val="18"/>
              </w:rPr>
              <w:t>梅州市交通工程建设项目增减情况表</w:t>
            </w:r>
            <w:r>
              <w:rPr>
                <w:rFonts w:hint="eastAsia"/>
                <w:sz w:val="18"/>
                <w:szCs w:val="18"/>
              </w:rPr>
              <w:t>》，应加盖建设单位公章原件。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 《</w:t>
            </w:r>
            <w:r w:rsidRPr="00BC2417">
              <w:rPr>
                <w:rFonts w:hint="eastAsia"/>
                <w:sz w:val="18"/>
                <w:szCs w:val="18"/>
              </w:rPr>
              <w:t>承诺书</w:t>
            </w:r>
            <w:r>
              <w:rPr>
                <w:rFonts w:hint="eastAsia"/>
                <w:sz w:val="18"/>
                <w:szCs w:val="18"/>
              </w:rPr>
              <w:t>》，应加盖建设单位公章原件。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</w:t>
            </w:r>
            <w:r w:rsidRPr="00BC2417">
              <w:rPr>
                <w:rFonts w:hint="eastAsia"/>
                <w:sz w:val="18"/>
                <w:szCs w:val="18"/>
              </w:rPr>
              <w:t>项目相关批文</w:t>
            </w:r>
            <w:r>
              <w:rPr>
                <w:rFonts w:hint="eastAsia"/>
                <w:sz w:val="18"/>
                <w:szCs w:val="18"/>
              </w:rPr>
              <w:t>，应加盖建设单位公章原件</w:t>
            </w:r>
          </w:p>
          <w:p w:rsidR="00F416DF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5、</w:t>
            </w:r>
            <w:r w:rsidRPr="00BC2417">
              <w:rPr>
                <w:rFonts w:hint="eastAsia"/>
                <w:sz w:val="18"/>
                <w:szCs w:val="18"/>
              </w:rPr>
              <w:t>工程竣工图纸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应盖竣工图章确认。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6、</w:t>
            </w:r>
            <w:r w:rsidRPr="00BC2417">
              <w:rPr>
                <w:rFonts w:hint="eastAsia"/>
                <w:sz w:val="18"/>
                <w:szCs w:val="18"/>
              </w:rPr>
              <w:t>编制单位营业执照、资质证书及造价人员资质证书等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造价人员应具备国家交通部门规定和颁发的相应资格证书（外省企业造价人员应具备甲级资格证书），可为复印件。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7、</w:t>
            </w:r>
            <w:r w:rsidRPr="00BC2417">
              <w:rPr>
                <w:rFonts w:hint="eastAsia"/>
                <w:sz w:val="18"/>
                <w:szCs w:val="18"/>
              </w:rPr>
              <w:t>招标文件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含</w:t>
            </w:r>
            <w:proofErr w:type="gramStart"/>
            <w:r w:rsidRPr="00BC2417">
              <w:rPr>
                <w:rFonts w:hint="eastAsia"/>
                <w:sz w:val="18"/>
                <w:szCs w:val="18"/>
              </w:rPr>
              <w:t>图纸图纸</w:t>
            </w:r>
            <w:proofErr w:type="gramEnd"/>
            <w:r w:rsidRPr="00BC2417">
              <w:rPr>
                <w:rFonts w:hint="eastAsia"/>
                <w:sz w:val="18"/>
                <w:szCs w:val="18"/>
              </w:rPr>
              <w:t>会审记录（如有）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8、</w:t>
            </w:r>
            <w:r w:rsidRPr="00BC2417">
              <w:rPr>
                <w:rFonts w:hint="eastAsia"/>
                <w:sz w:val="18"/>
                <w:szCs w:val="18"/>
              </w:rPr>
              <w:t>投标文件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含补充协议（如有）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Pr="00BC2417">
              <w:rPr>
                <w:rFonts w:hint="eastAsia"/>
                <w:sz w:val="18"/>
                <w:szCs w:val="18"/>
              </w:rPr>
              <w:t>中标通知书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应加盖建设单位公章。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 w:rsidRPr="00BC2417">
              <w:rPr>
                <w:rFonts w:hint="eastAsia"/>
                <w:sz w:val="18"/>
                <w:szCs w:val="18"/>
              </w:rPr>
              <w:t>施工合同书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应加盖建设单位公章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 w:rsidRPr="00BC2417">
              <w:rPr>
                <w:rFonts w:hint="eastAsia"/>
                <w:sz w:val="18"/>
                <w:szCs w:val="18"/>
              </w:rPr>
              <w:t>竣工验收报告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应加盖建设单位公章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 w:rsidRPr="00BC2417">
              <w:rPr>
                <w:rFonts w:hint="eastAsia"/>
                <w:sz w:val="18"/>
                <w:szCs w:val="18"/>
              </w:rPr>
              <w:t>工程变更签证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应提供工程量计算稿和适用综合单价的情况。</w:t>
            </w:r>
          </w:p>
          <w:p w:rsidR="00F416DF" w:rsidRPr="00BC2417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  <w:r w:rsidRPr="00BC2417">
              <w:rPr>
                <w:rFonts w:hint="eastAsia"/>
                <w:sz w:val="18"/>
                <w:szCs w:val="18"/>
              </w:rPr>
              <w:t>工程结算书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如是复印件应加盖建设单位公章，扫描件或电子版</w:t>
            </w:r>
            <w:r w:rsidRPr="00BC2417">
              <w:rPr>
                <w:sz w:val="18"/>
                <w:szCs w:val="18"/>
              </w:rPr>
              <w:t>U盘1个。</w:t>
            </w:r>
          </w:p>
          <w:p w:rsidR="00F416DF" w:rsidRDefault="00F416DF" w:rsidP="00016F8E">
            <w:pPr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  <w:r w:rsidRPr="00BC2417">
              <w:rPr>
                <w:rFonts w:hint="eastAsia"/>
                <w:sz w:val="18"/>
                <w:szCs w:val="18"/>
              </w:rPr>
              <w:t>竣工决算报告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BC2417">
              <w:rPr>
                <w:rFonts w:hint="eastAsia"/>
                <w:sz w:val="18"/>
                <w:szCs w:val="18"/>
              </w:rPr>
              <w:t>含地理位置图、编制说明、甲组文件和乙组文件，应为正式版加盖建设单位公章原件和电子版</w:t>
            </w:r>
            <w:r w:rsidRPr="00BC2417">
              <w:rPr>
                <w:sz w:val="18"/>
                <w:szCs w:val="18"/>
              </w:rPr>
              <w:t>U盘1个。</w:t>
            </w:r>
          </w:p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审查材料是否齐全，符合法定形式。</w:t>
            </w: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rPr>
                <w:sz w:val="18"/>
                <w:szCs w:val="18"/>
              </w:rPr>
            </w:pPr>
          </w:p>
        </w:tc>
      </w:tr>
      <w:tr w:rsidR="00F416D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16DF" w:rsidRDefault="00F416DF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审查判定标准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D96" w:rsidRPr="0063068B" w:rsidRDefault="00FC5D96" w:rsidP="00FC5D96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1.交通部《公路工程竣（交）工验收办法》(交通部令2004年第3号)第十六条。</w:t>
            </w:r>
          </w:p>
          <w:p w:rsidR="00FC5D96" w:rsidRDefault="00FC5D96" w:rsidP="00FC5D96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2.交通运输部《公路建设项目工程决算编制办法》（</w:t>
            </w:r>
            <w:proofErr w:type="gramStart"/>
            <w:r w:rsidRPr="0063068B">
              <w:rPr>
                <w:sz w:val="18"/>
                <w:szCs w:val="18"/>
              </w:rPr>
              <w:t>交公路发</w:t>
            </w:r>
            <w:proofErr w:type="gramEnd"/>
            <w:r w:rsidRPr="0063068B">
              <w:rPr>
                <w:sz w:val="18"/>
                <w:szCs w:val="18"/>
              </w:rPr>
              <w:t>[2004]507号）第九条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FC5D96" w:rsidRPr="0063068B" w:rsidRDefault="00FC5D96" w:rsidP="00FC5D96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3.《公路工程基本建设项目投资估算编制办法》（JTG M20-2011）。</w:t>
            </w:r>
          </w:p>
          <w:p w:rsidR="00FC5D96" w:rsidRDefault="00FC5D96" w:rsidP="00FC5D96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4.《公路工程基本建设项目概算预算编制办法》（JTG B06-2007）。</w:t>
            </w:r>
          </w:p>
          <w:p w:rsidR="00F416DF" w:rsidRPr="00772AD4" w:rsidRDefault="00A10E46" w:rsidP="00FC5D96">
            <w:pPr>
              <w:ind w:firstLineChars="150" w:firstLine="270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bookmarkStart w:id="0" w:name="_GoBack"/>
            <w:bookmarkEnd w:id="0"/>
            <w:r w:rsidRPr="00A10E46">
              <w:rPr>
                <w:rFonts w:hint="eastAsia"/>
                <w:sz w:val="18"/>
                <w:szCs w:val="18"/>
              </w:rPr>
              <w:t>《广东省公路工程造价管理办法（试行）》（粤交基函［</w:t>
            </w:r>
            <w:r w:rsidRPr="00A10E46">
              <w:rPr>
                <w:sz w:val="18"/>
                <w:szCs w:val="18"/>
              </w:rPr>
              <w:t>2001］84号）</w:t>
            </w:r>
            <w:r w:rsidR="00FC5D96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F416DF" w:rsidRPr="00942063" w:rsidRDefault="00F416DF" w:rsidP="00F416DF">
      <w:pPr>
        <w:spacing w:beforeLines="50" w:before="156" w:afterLines="50" w:after="156"/>
        <w:ind w:firstLine="437"/>
        <w:rPr>
          <w:sz w:val="21"/>
          <w:szCs w:val="21"/>
        </w:rPr>
      </w:pPr>
      <w:r w:rsidRPr="00551D9F">
        <w:rPr>
          <w:rFonts w:hint="eastAsia"/>
          <w:b/>
          <w:sz w:val="21"/>
          <w:szCs w:val="21"/>
        </w:rPr>
        <w:t xml:space="preserve"> </w:t>
      </w:r>
      <w:r w:rsidRPr="00551D9F">
        <w:rPr>
          <w:rFonts w:hint="eastAsia"/>
          <w:b/>
          <w:sz w:val="21"/>
          <w:szCs w:val="21"/>
        </w:rPr>
        <w:tab/>
      </w:r>
    </w:p>
    <w:p w:rsidR="00F74F06" w:rsidRPr="00F416DF" w:rsidRDefault="003810BC"/>
    <w:sectPr w:rsidR="00F74F06" w:rsidRPr="00F41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0BC" w:rsidRDefault="003810BC" w:rsidP="00F416DF">
      <w:r>
        <w:separator/>
      </w:r>
    </w:p>
  </w:endnote>
  <w:endnote w:type="continuationSeparator" w:id="0">
    <w:p w:rsidR="003810BC" w:rsidRDefault="003810BC" w:rsidP="00F4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0BC" w:rsidRDefault="003810BC" w:rsidP="00F416DF">
      <w:r>
        <w:separator/>
      </w:r>
    </w:p>
  </w:footnote>
  <w:footnote w:type="continuationSeparator" w:id="0">
    <w:p w:rsidR="003810BC" w:rsidRDefault="003810BC" w:rsidP="00F41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BB"/>
    <w:rsid w:val="000C416D"/>
    <w:rsid w:val="003810BC"/>
    <w:rsid w:val="003D5E73"/>
    <w:rsid w:val="00510D1A"/>
    <w:rsid w:val="006C6F12"/>
    <w:rsid w:val="00A10E46"/>
    <w:rsid w:val="00C46DBB"/>
    <w:rsid w:val="00CC1407"/>
    <w:rsid w:val="00ED5ED7"/>
    <w:rsid w:val="00F416DF"/>
    <w:rsid w:val="00FC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D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6D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6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6D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6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D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6D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6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6D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6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xzspk01</dc:creator>
  <cp:keywords/>
  <dc:description/>
  <cp:lastModifiedBy>1</cp:lastModifiedBy>
  <cp:revision>5</cp:revision>
  <dcterms:created xsi:type="dcterms:W3CDTF">2016-09-06T08:25:00Z</dcterms:created>
  <dcterms:modified xsi:type="dcterms:W3CDTF">2016-10-09T09:10:00Z</dcterms:modified>
</cp:coreProperties>
</file>